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B12A6" w14:textId="77777777" w:rsidR="00251A85" w:rsidRDefault="00251A85" w:rsidP="00251A8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 w14:paraId="0D8761D2" w14:textId="77777777" w:rsidR="00251A85" w:rsidRDefault="00251A85" w:rsidP="00251A8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1DC05DFA" w14:textId="77777777" w:rsidR="00251A85" w:rsidRDefault="00251A85" w:rsidP="00251A85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7E20B7F" w14:textId="77777777" w:rsidR="00251A85" w:rsidRDefault="00251A85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35DFF283" w14:textId="77777777" w:rsidR="00251A85" w:rsidRDefault="00251A85" w:rsidP="00251A85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Nome: </w:t>
      </w:r>
      <w:r w:rsidR="00017935">
        <w:rPr>
          <w:rFonts w:ascii="Garamond" w:hAnsi="Garamond"/>
          <w:b/>
          <w:bCs/>
          <w:sz w:val="24"/>
          <w:szCs w:val="24"/>
        </w:rPr>
        <w:t>Fátima Cristina de Jesus da Silva</w:t>
      </w:r>
    </w:p>
    <w:p w14:paraId="6B674A4D" w14:textId="77777777" w:rsidR="00251A85" w:rsidRDefault="00251A85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Cargo: </w:t>
      </w:r>
      <w:r w:rsidR="00017935">
        <w:rPr>
          <w:rFonts w:ascii="Garamond" w:hAnsi="Garamond"/>
          <w:b/>
          <w:bCs/>
          <w:sz w:val="24"/>
          <w:szCs w:val="24"/>
        </w:rPr>
        <w:t>Superintende</w:t>
      </w:r>
      <w:r w:rsidR="00773005">
        <w:rPr>
          <w:rFonts w:ascii="Garamond" w:hAnsi="Garamond"/>
          <w:b/>
          <w:bCs/>
          <w:sz w:val="24"/>
          <w:szCs w:val="24"/>
        </w:rPr>
        <w:t>nte</w:t>
      </w:r>
      <w:r w:rsidR="00017935">
        <w:rPr>
          <w:rFonts w:ascii="Garamond" w:hAnsi="Garamond"/>
          <w:b/>
          <w:bCs/>
          <w:sz w:val="24"/>
          <w:szCs w:val="24"/>
        </w:rPr>
        <w:t xml:space="preserve"> Gestão Orçamentária</w:t>
      </w:r>
    </w:p>
    <w:p w14:paraId="749A6D72" w14:textId="77777777" w:rsidR="00251A85" w:rsidRDefault="00251A85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Município: </w:t>
      </w:r>
      <w:r w:rsidR="00017935">
        <w:rPr>
          <w:rFonts w:ascii="Garamond" w:hAnsi="Garamond"/>
          <w:b/>
          <w:bCs/>
          <w:sz w:val="24"/>
          <w:szCs w:val="24"/>
        </w:rPr>
        <w:t>Guarujá</w:t>
      </w:r>
    </w:p>
    <w:p w14:paraId="6365A9D2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E30BD6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EDFB3C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701719A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017935">
        <w:rPr>
          <w:rFonts w:ascii="Garamond" w:hAnsi="Garamond"/>
          <w:b/>
          <w:bCs/>
          <w:sz w:val="24"/>
          <w:szCs w:val="24"/>
        </w:rPr>
        <w:t xml:space="preserve">  Sim, 20 edições</w:t>
      </w:r>
    </w:p>
    <w:p w14:paraId="7D6FE846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2EC2A2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</w:t>
      </w:r>
      <w:proofErr w:type="spellStart"/>
      <w:r>
        <w:rPr>
          <w:rFonts w:ascii="Garamond" w:hAnsi="Garamond"/>
          <w:b/>
          <w:bCs/>
          <w:sz w:val="24"/>
          <w:szCs w:val="24"/>
        </w:rPr>
        <w:t>obs</w:t>
      </w:r>
      <w:proofErr w:type="spellEnd"/>
      <w:r>
        <w:rPr>
          <w:rFonts w:ascii="Garamond" w:hAnsi="Garamond"/>
          <w:b/>
          <w:bCs/>
          <w:sz w:val="24"/>
          <w:szCs w:val="24"/>
        </w:rPr>
        <w:t>: caso não haja OP ativo no município, a pergunta se refere à última edição)</w:t>
      </w:r>
    </w:p>
    <w:p w14:paraId="21EDAEC6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3656A75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R: </w:t>
      </w:r>
      <w:r w:rsidR="00017935">
        <w:rPr>
          <w:rFonts w:ascii="Garamond" w:hAnsi="Garamond"/>
          <w:b/>
          <w:bCs/>
          <w:sz w:val="24"/>
          <w:szCs w:val="24"/>
        </w:rPr>
        <w:t>Realização de Audiência pública presencial, e partir do ano de 2020 passou a realizar também em formato eletrônico</w:t>
      </w:r>
    </w:p>
    <w:p w14:paraId="355D898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0727F66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>
        <w:rPr>
          <w:rFonts w:ascii="Garamond" w:hAnsi="Garamond"/>
          <w:b/>
          <w:bCs/>
          <w:sz w:val="24"/>
          <w:szCs w:val="24"/>
        </w:rPr>
        <w:t>orçamento participativo</w:t>
      </w:r>
      <w:r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>
        <w:rPr>
          <w:rFonts w:ascii="Garamond" w:hAnsi="Garamond"/>
          <w:b/>
          <w:bCs/>
          <w:sz w:val="24"/>
          <w:szCs w:val="24"/>
        </w:rPr>
        <w:t>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238E4718" w14:textId="77777777" w:rsidR="000D24D1" w:rsidRDefault="000D24D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D24D1" w14:paraId="3B138451" w14:textId="77777777" w:rsidTr="000D24D1">
        <w:tc>
          <w:tcPr>
            <w:tcW w:w="4247" w:type="dxa"/>
          </w:tcPr>
          <w:p w14:paraId="244A31CC" w14:textId="77777777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4D651CED" w14:textId="77777777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Nº total de participantes do OP</w:t>
            </w:r>
          </w:p>
        </w:tc>
      </w:tr>
      <w:tr w:rsidR="0032547E" w14:paraId="3AC6EE3B" w14:textId="77777777" w:rsidTr="000D24D1">
        <w:tc>
          <w:tcPr>
            <w:tcW w:w="4247" w:type="dxa"/>
          </w:tcPr>
          <w:p w14:paraId="76C7F78E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70710482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20493F8C" w14:textId="77777777" w:rsidTr="000D24D1">
        <w:tc>
          <w:tcPr>
            <w:tcW w:w="4247" w:type="dxa"/>
          </w:tcPr>
          <w:p w14:paraId="7CAE22C6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3F7901DD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35A2AAD4" w14:textId="77777777" w:rsidTr="000D24D1">
        <w:tc>
          <w:tcPr>
            <w:tcW w:w="4247" w:type="dxa"/>
          </w:tcPr>
          <w:p w14:paraId="3517A38B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66E9E27C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2A6E2BE3" w14:textId="77777777" w:rsidTr="000D24D1">
        <w:tc>
          <w:tcPr>
            <w:tcW w:w="4247" w:type="dxa"/>
          </w:tcPr>
          <w:p w14:paraId="3C80638D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2477FE94" w14:textId="77777777" w:rsidR="0032547E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25</w:t>
            </w:r>
          </w:p>
        </w:tc>
      </w:tr>
      <w:tr w:rsidR="007D6D8D" w14:paraId="4591DC62" w14:textId="77777777" w:rsidTr="000D24D1">
        <w:tc>
          <w:tcPr>
            <w:tcW w:w="4247" w:type="dxa"/>
          </w:tcPr>
          <w:p w14:paraId="5F967F2D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2B99C7C7" w14:textId="77777777" w:rsidR="007D6D8D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718</w:t>
            </w:r>
          </w:p>
        </w:tc>
      </w:tr>
      <w:tr w:rsidR="007D6D8D" w14:paraId="6AB3C6E0" w14:textId="77777777" w:rsidTr="000D24D1">
        <w:tc>
          <w:tcPr>
            <w:tcW w:w="4247" w:type="dxa"/>
          </w:tcPr>
          <w:p w14:paraId="07C07332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7D100599" w14:textId="77777777" w:rsidR="007D6D8D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978</w:t>
            </w:r>
          </w:p>
        </w:tc>
      </w:tr>
      <w:tr w:rsidR="007D6D8D" w14:paraId="56E03D50" w14:textId="77777777" w:rsidTr="000D24D1">
        <w:tc>
          <w:tcPr>
            <w:tcW w:w="4247" w:type="dxa"/>
          </w:tcPr>
          <w:p w14:paraId="0DE168CD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1B7E49C1" w14:textId="77777777" w:rsidR="007D6D8D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216</w:t>
            </w:r>
          </w:p>
        </w:tc>
      </w:tr>
      <w:tr w:rsidR="007D6D8D" w14:paraId="21F84D8A" w14:textId="77777777" w:rsidTr="000D24D1">
        <w:tc>
          <w:tcPr>
            <w:tcW w:w="4247" w:type="dxa"/>
          </w:tcPr>
          <w:p w14:paraId="739D1BD9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6D424259" w14:textId="77777777" w:rsidR="007D6D8D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109</w:t>
            </w:r>
          </w:p>
        </w:tc>
      </w:tr>
      <w:tr w:rsidR="001E39D3" w14:paraId="3636B80F" w14:textId="77777777" w:rsidTr="000D24D1">
        <w:tc>
          <w:tcPr>
            <w:tcW w:w="4247" w:type="dxa"/>
          </w:tcPr>
          <w:p w14:paraId="4DC36EB0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</w:tcPr>
          <w:p w14:paraId="5D7A41AF" w14:textId="77777777" w:rsidR="001E39D3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223</w:t>
            </w:r>
          </w:p>
        </w:tc>
      </w:tr>
      <w:tr w:rsidR="001E39D3" w14:paraId="4ED7726D" w14:textId="77777777" w:rsidTr="000D24D1">
        <w:tc>
          <w:tcPr>
            <w:tcW w:w="4247" w:type="dxa"/>
          </w:tcPr>
          <w:p w14:paraId="6C3FD6FC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2018</w:t>
            </w:r>
          </w:p>
        </w:tc>
        <w:tc>
          <w:tcPr>
            <w:tcW w:w="4247" w:type="dxa"/>
          </w:tcPr>
          <w:p w14:paraId="682782F2" w14:textId="77777777" w:rsidR="001E39D3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102</w:t>
            </w:r>
          </w:p>
        </w:tc>
      </w:tr>
      <w:tr w:rsidR="001E39D3" w14:paraId="1323428F" w14:textId="77777777" w:rsidTr="000D24D1">
        <w:tc>
          <w:tcPr>
            <w:tcW w:w="4247" w:type="dxa"/>
          </w:tcPr>
          <w:p w14:paraId="3A4DAABF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</w:tcPr>
          <w:p w14:paraId="509C317C" w14:textId="77777777" w:rsidR="001E39D3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125</w:t>
            </w:r>
          </w:p>
        </w:tc>
      </w:tr>
      <w:tr w:rsidR="001E39D3" w14:paraId="6247A114" w14:textId="77777777" w:rsidTr="000D24D1">
        <w:tc>
          <w:tcPr>
            <w:tcW w:w="4247" w:type="dxa"/>
          </w:tcPr>
          <w:p w14:paraId="4ABD19A0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</w:tcPr>
          <w:p w14:paraId="538CF95F" w14:textId="77777777" w:rsidR="001E39D3" w:rsidRDefault="00017935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89</w:t>
            </w:r>
          </w:p>
        </w:tc>
      </w:tr>
    </w:tbl>
    <w:p w14:paraId="70FB67D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7CC5CD4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6121F3B" w14:textId="77777777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4 - </w:t>
      </w:r>
      <w:r w:rsidR="00E619A0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>
        <w:rPr>
          <w:rFonts w:ascii="Garamond" w:hAnsi="Garamond"/>
          <w:b/>
          <w:bCs/>
          <w:sz w:val="24"/>
          <w:szCs w:val="24"/>
        </w:rPr>
        <w:t>)?</w:t>
      </w:r>
    </w:p>
    <w:p w14:paraId="30452221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04458" w14:paraId="14C4D6F4" w14:textId="77777777" w:rsidTr="00B57039">
        <w:tc>
          <w:tcPr>
            <w:tcW w:w="4247" w:type="dxa"/>
          </w:tcPr>
          <w:p w14:paraId="673B2407" w14:textId="77777777" w:rsidR="00604458" w:rsidRPr="00F76A29" w:rsidRDefault="0060445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62E20ACA" w14:textId="77777777" w:rsidR="00604458" w:rsidRPr="00F76A29" w:rsidRDefault="00826FE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Valor total investido via OP (R$)</w:t>
            </w:r>
          </w:p>
        </w:tc>
      </w:tr>
      <w:tr w:rsidR="0032547E" w14:paraId="1F676485" w14:textId="77777777" w:rsidTr="00B57039">
        <w:tc>
          <w:tcPr>
            <w:tcW w:w="4247" w:type="dxa"/>
          </w:tcPr>
          <w:p w14:paraId="5E7713DF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19424BEC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4C26E39B" w14:textId="77777777" w:rsidTr="00B57039">
        <w:tc>
          <w:tcPr>
            <w:tcW w:w="4247" w:type="dxa"/>
          </w:tcPr>
          <w:p w14:paraId="5C87F63E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>2010</w:t>
            </w:r>
          </w:p>
        </w:tc>
        <w:tc>
          <w:tcPr>
            <w:tcW w:w="4247" w:type="dxa"/>
          </w:tcPr>
          <w:p w14:paraId="66FE7DA4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2D1B2761" w14:textId="77777777" w:rsidTr="00B57039">
        <w:tc>
          <w:tcPr>
            <w:tcW w:w="4247" w:type="dxa"/>
          </w:tcPr>
          <w:p w14:paraId="0AF681C9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2DDDB2A5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71B003E0" w14:textId="77777777" w:rsidTr="00B57039">
        <w:tc>
          <w:tcPr>
            <w:tcW w:w="4247" w:type="dxa"/>
          </w:tcPr>
          <w:p w14:paraId="05C27A00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10CF099A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6D5A2297" w14:textId="77777777" w:rsidTr="00B57039">
        <w:tc>
          <w:tcPr>
            <w:tcW w:w="4247" w:type="dxa"/>
          </w:tcPr>
          <w:p w14:paraId="0891ABA7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5772E222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04FD4D0F" w14:textId="77777777" w:rsidTr="00B57039">
        <w:tc>
          <w:tcPr>
            <w:tcW w:w="4247" w:type="dxa"/>
          </w:tcPr>
          <w:p w14:paraId="35EDFECE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0654F9BC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2CD84E95" w14:textId="77777777" w:rsidTr="00B57039">
        <w:tc>
          <w:tcPr>
            <w:tcW w:w="4247" w:type="dxa"/>
          </w:tcPr>
          <w:p w14:paraId="0481EEED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07B7AF9A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4AF5DFAC" w14:textId="77777777" w:rsidTr="00B57039">
        <w:tc>
          <w:tcPr>
            <w:tcW w:w="4247" w:type="dxa"/>
          </w:tcPr>
          <w:p w14:paraId="014B8758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4993ECF2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51CE4DA9" w14:textId="77777777" w:rsidTr="00B57039">
        <w:tc>
          <w:tcPr>
            <w:tcW w:w="4247" w:type="dxa"/>
          </w:tcPr>
          <w:p w14:paraId="5592B408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</w:tcPr>
          <w:p w14:paraId="78117BFB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6C8C6521" w14:textId="77777777" w:rsidTr="00B57039">
        <w:tc>
          <w:tcPr>
            <w:tcW w:w="4247" w:type="dxa"/>
          </w:tcPr>
          <w:p w14:paraId="7286216F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2018</w:t>
            </w:r>
          </w:p>
        </w:tc>
        <w:tc>
          <w:tcPr>
            <w:tcW w:w="4247" w:type="dxa"/>
          </w:tcPr>
          <w:p w14:paraId="1EBDA5BF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0D7710B1" w14:textId="77777777" w:rsidTr="00B57039">
        <w:tc>
          <w:tcPr>
            <w:tcW w:w="4247" w:type="dxa"/>
          </w:tcPr>
          <w:p w14:paraId="61108D89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</w:tcPr>
          <w:p w14:paraId="5312A5FF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1FB92C26" w14:textId="77777777" w:rsidTr="00B57039">
        <w:tc>
          <w:tcPr>
            <w:tcW w:w="4247" w:type="dxa"/>
          </w:tcPr>
          <w:p w14:paraId="2BC7FCBE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</w:tcPr>
          <w:p w14:paraId="3237BF78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1DDF6135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DA0F8F6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437BAC84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3A92" w14:paraId="2F23A1E8" w14:textId="77777777" w:rsidTr="00B57039">
        <w:tc>
          <w:tcPr>
            <w:tcW w:w="4247" w:type="dxa"/>
          </w:tcPr>
          <w:p w14:paraId="7A9611CD" w14:textId="77777777" w:rsidR="00DD3A92" w:rsidRPr="00F76A29" w:rsidRDefault="00DD3A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6A35DB1C" w14:textId="77777777" w:rsidR="00DD3A92" w:rsidRPr="00F76A29" w:rsidRDefault="004E07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Fatia dos investimentos municipais aplicados via OP (%)</w:t>
            </w:r>
          </w:p>
        </w:tc>
      </w:tr>
      <w:tr w:rsidR="0032547E" w14:paraId="29DF6D51" w14:textId="77777777" w:rsidTr="00B57039">
        <w:tc>
          <w:tcPr>
            <w:tcW w:w="4247" w:type="dxa"/>
          </w:tcPr>
          <w:p w14:paraId="050707DE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79C5872B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5C43A9E6" w14:textId="77777777" w:rsidTr="00B57039">
        <w:tc>
          <w:tcPr>
            <w:tcW w:w="4247" w:type="dxa"/>
          </w:tcPr>
          <w:p w14:paraId="7B717717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4AF2B62D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5681E948" w14:textId="77777777" w:rsidTr="00B57039">
        <w:tc>
          <w:tcPr>
            <w:tcW w:w="4247" w:type="dxa"/>
          </w:tcPr>
          <w:p w14:paraId="2AD9B652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7D34327D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401BB99A" w14:textId="77777777" w:rsidTr="00B57039">
        <w:tc>
          <w:tcPr>
            <w:tcW w:w="4247" w:type="dxa"/>
          </w:tcPr>
          <w:p w14:paraId="50DF635F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24F402CA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1E9BCC27" w14:textId="77777777" w:rsidTr="00B57039">
        <w:tc>
          <w:tcPr>
            <w:tcW w:w="4247" w:type="dxa"/>
          </w:tcPr>
          <w:p w14:paraId="02AC27F5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2185A1C5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2FE2CA11" w14:textId="77777777" w:rsidTr="00B57039">
        <w:tc>
          <w:tcPr>
            <w:tcW w:w="4247" w:type="dxa"/>
          </w:tcPr>
          <w:p w14:paraId="59F3A685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7348188D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08C03CF2" w14:textId="77777777" w:rsidTr="00B57039">
        <w:tc>
          <w:tcPr>
            <w:tcW w:w="4247" w:type="dxa"/>
          </w:tcPr>
          <w:p w14:paraId="2A6EB6EF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746CB09C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6AB8E3ED" w14:textId="77777777" w:rsidTr="00B57039">
        <w:tc>
          <w:tcPr>
            <w:tcW w:w="4247" w:type="dxa"/>
          </w:tcPr>
          <w:p w14:paraId="51EED586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528245B4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318787F1" w14:textId="77777777" w:rsidTr="00B57039">
        <w:tc>
          <w:tcPr>
            <w:tcW w:w="4247" w:type="dxa"/>
          </w:tcPr>
          <w:p w14:paraId="520CFD9F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</w:tcPr>
          <w:p w14:paraId="576AA6A2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7BA54163" w14:textId="77777777" w:rsidTr="00B57039">
        <w:tc>
          <w:tcPr>
            <w:tcW w:w="4247" w:type="dxa"/>
          </w:tcPr>
          <w:p w14:paraId="37770264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2018</w:t>
            </w:r>
          </w:p>
        </w:tc>
        <w:tc>
          <w:tcPr>
            <w:tcW w:w="4247" w:type="dxa"/>
          </w:tcPr>
          <w:p w14:paraId="6BA387FF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0E8BE559" w14:textId="77777777" w:rsidTr="00B57039">
        <w:tc>
          <w:tcPr>
            <w:tcW w:w="4247" w:type="dxa"/>
          </w:tcPr>
          <w:p w14:paraId="0DCA67A2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</w:tcPr>
          <w:p w14:paraId="28F65E49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79B2BF96" w14:textId="77777777" w:rsidTr="00B57039">
        <w:tc>
          <w:tcPr>
            <w:tcW w:w="4247" w:type="dxa"/>
          </w:tcPr>
          <w:p w14:paraId="27EA3E1B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</w:tcPr>
          <w:p w14:paraId="605D632E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596CE290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13C9EEE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</w:t>
      </w:r>
      <w:r w:rsidR="00251A85">
        <w:rPr>
          <w:rFonts w:ascii="Garamond" w:hAnsi="Garamond"/>
          <w:b/>
          <w:bCs/>
          <w:sz w:val="24"/>
          <w:szCs w:val="24"/>
        </w:rPr>
        <w:t xml:space="preserve"> socioeconomicamente</w:t>
      </w:r>
      <w:r>
        <w:rPr>
          <w:rFonts w:ascii="Garamond" w:hAnsi="Garamond"/>
          <w:b/>
          <w:bCs/>
          <w:sz w:val="24"/>
          <w:szCs w:val="24"/>
        </w:rPr>
        <w:t xml:space="preserve"> mais vulneráveis do município? Há alguma regra </w:t>
      </w:r>
      <w:r w:rsidR="00DD3A92">
        <w:rPr>
          <w:rFonts w:ascii="Garamond" w:hAnsi="Garamond"/>
          <w:b/>
          <w:bCs/>
          <w:sz w:val="24"/>
          <w:szCs w:val="24"/>
        </w:rPr>
        <w:t>com este objetivo</w:t>
      </w:r>
      <w:r>
        <w:rPr>
          <w:rFonts w:ascii="Garamond" w:hAnsi="Garamond"/>
          <w:b/>
          <w:bCs/>
          <w:sz w:val="24"/>
          <w:szCs w:val="24"/>
        </w:rPr>
        <w:t>?</w:t>
      </w:r>
    </w:p>
    <w:p w14:paraId="4DA9EA86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A96FD43" w14:textId="77777777" w:rsidR="00AE2502" w:rsidRP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017935">
        <w:rPr>
          <w:rFonts w:ascii="Garamond" w:hAnsi="Garamond"/>
          <w:b/>
          <w:bCs/>
          <w:sz w:val="24"/>
          <w:szCs w:val="24"/>
        </w:rPr>
        <w:t xml:space="preserve"> Não existe regra para este objetivo</w:t>
      </w:r>
    </w:p>
    <w:sectPr w:rsidR="00AE2502" w:rsidRPr="00AE2502" w:rsidSect="00F7730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D2F7F" w14:textId="77777777" w:rsidR="00DB5F4D" w:rsidRDefault="00DB5F4D" w:rsidP="00652ED1">
      <w:pPr>
        <w:spacing w:after="0" w:line="240" w:lineRule="auto"/>
      </w:pPr>
      <w:r>
        <w:separator/>
      </w:r>
    </w:p>
  </w:endnote>
  <w:endnote w:type="continuationSeparator" w:id="0">
    <w:p w14:paraId="58D5D9B3" w14:textId="77777777" w:rsidR="00DB5F4D" w:rsidRDefault="00DB5F4D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6E7B6" w14:textId="77777777" w:rsidR="00DB5F4D" w:rsidRDefault="00DB5F4D" w:rsidP="00652ED1">
      <w:pPr>
        <w:spacing w:after="0" w:line="240" w:lineRule="auto"/>
      </w:pPr>
      <w:r>
        <w:separator/>
      </w:r>
    </w:p>
  </w:footnote>
  <w:footnote w:type="continuationSeparator" w:id="0">
    <w:p w14:paraId="32433303" w14:textId="77777777" w:rsidR="00DB5F4D" w:rsidRDefault="00DB5F4D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4B6E" w14:textId="77777777" w:rsidR="00652ED1" w:rsidRDefault="003B2136" w:rsidP="003B213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B7E28D2" wp14:editId="61F0E06C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4F69">
      <w:rPr>
        <w:noProof/>
        <w:lang w:eastAsia="pt-BR"/>
      </w:rPr>
      <w:drawing>
        <wp:inline distT="0" distB="0" distL="0" distR="0" wp14:anchorId="70DE6ADE" wp14:editId="1FB6CC79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B9A583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E9"/>
    <w:rsid w:val="00017935"/>
    <w:rsid w:val="000B5ED2"/>
    <w:rsid w:val="000D24D1"/>
    <w:rsid w:val="00133B62"/>
    <w:rsid w:val="001E39D3"/>
    <w:rsid w:val="001F086C"/>
    <w:rsid w:val="00234E19"/>
    <w:rsid w:val="00251A85"/>
    <w:rsid w:val="0032547E"/>
    <w:rsid w:val="00326320"/>
    <w:rsid w:val="003B2136"/>
    <w:rsid w:val="004316D1"/>
    <w:rsid w:val="004613EF"/>
    <w:rsid w:val="004C46B4"/>
    <w:rsid w:val="004E0792"/>
    <w:rsid w:val="00575230"/>
    <w:rsid w:val="005A5F39"/>
    <w:rsid w:val="0060289F"/>
    <w:rsid w:val="00604458"/>
    <w:rsid w:val="00652ED1"/>
    <w:rsid w:val="00773005"/>
    <w:rsid w:val="007974D3"/>
    <w:rsid w:val="007B33F5"/>
    <w:rsid w:val="007D6D8D"/>
    <w:rsid w:val="00826FE8"/>
    <w:rsid w:val="008327E4"/>
    <w:rsid w:val="00A14B7E"/>
    <w:rsid w:val="00AE2502"/>
    <w:rsid w:val="00B12993"/>
    <w:rsid w:val="00C538AB"/>
    <w:rsid w:val="00C93C6F"/>
    <w:rsid w:val="00CF342A"/>
    <w:rsid w:val="00D95FE9"/>
    <w:rsid w:val="00DB5F4D"/>
    <w:rsid w:val="00DD3A92"/>
    <w:rsid w:val="00E34F69"/>
    <w:rsid w:val="00E619A0"/>
    <w:rsid w:val="00E67768"/>
    <w:rsid w:val="00F76A29"/>
    <w:rsid w:val="00F77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26595"/>
  <w15:docId w15:val="{ED485D2A-C9E1-4CE8-984B-53D2CCA9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30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  <w:style w:type="paragraph" w:styleId="Textodebalo">
    <w:name w:val="Balloon Text"/>
    <w:basedOn w:val="Normal"/>
    <w:link w:val="TextodebaloChar"/>
    <w:uiPriority w:val="99"/>
    <w:semiHidden/>
    <w:unhideWhenUsed/>
    <w:rsid w:val="00017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7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Rodrigo</dc:creator>
  <cp:lastModifiedBy>Rodrigo Sartori Bogo</cp:lastModifiedBy>
  <cp:revision>1</cp:revision>
  <dcterms:created xsi:type="dcterms:W3CDTF">2023-06-12T19:32:00Z</dcterms:created>
  <dcterms:modified xsi:type="dcterms:W3CDTF">2024-02-21T20:09:00Z</dcterms:modified>
</cp:coreProperties>
</file>